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E6F5" w14:textId="677AAEDA" w:rsidR="004C4D0D" w:rsidRPr="004C4D0D" w:rsidRDefault="004C4D0D" w:rsidP="004C4D0D">
      <w:pPr>
        <w:spacing w:before="100" w:beforeAutospacing="1" w:after="100" w:afterAutospacing="1"/>
        <w:rPr>
          <w:lang w:eastAsia="it-IT"/>
        </w:rPr>
      </w:pPr>
      <w:r w:rsidRPr="004C4D0D">
        <w:rPr>
          <w:noProof/>
          <w:lang w:eastAsia="it-IT"/>
        </w:rPr>
        <w:drawing>
          <wp:inline distT="0" distB="0" distL="0" distR="0" wp14:anchorId="6AAA3B63" wp14:editId="6892CDEA">
            <wp:extent cx="2209800" cy="1383234"/>
            <wp:effectExtent l="0" t="0" r="0" b="7620"/>
            <wp:docPr id="65912721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767" cy="1402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C8765" w14:textId="075CC684" w:rsidR="00776CD2" w:rsidRPr="000C7C85" w:rsidRDefault="00776CD2">
      <w:pPr>
        <w:rPr>
          <w:rFonts w:ascii="Verdana" w:hAnsi="Verdana" w:cs="Arial"/>
          <w:b/>
        </w:rPr>
      </w:pPr>
      <w:r w:rsidRPr="000C7C85">
        <w:rPr>
          <w:rFonts w:ascii="Verdana" w:hAnsi="Verdana" w:cs="Arial"/>
          <w:b/>
        </w:rPr>
        <w:t xml:space="preserve">                                                                     </w:t>
      </w:r>
    </w:p>
    <w:p w14:paraId="4022F83F" w14:textId="77777777" w:rsidR="00776CD2" w:rsidRPr="000C7C85" w:rsidRDefault="00776CD2">
      <w:pPr>
        <w:rPr>
          <w:rFonts w:ascii="Verdana" w:hAnsi="Verdana"/>
        </w:rPr>
      </w:pPr>
    </w:p>
    <w:p w14:paraId="5F29A326" w14:textId="4857860D" w:rsidR="00210B26" w:rsidRDefault="00100FCA" w:rsidP="00100FCA">
      <w:pPr>
        <w:autoSpaceDE w:val="0"/>
        <w:autoSpaceDN w:val="0"/>
        <w:adjustRightInd w:val="0"/>
        <w:jc w:val="both"/>
        <w:rPr>
          <w:rFonts w:ascii="Verdana" w:hAnsi="Verdana" w:cs="Arial"/>
          <w:b/>
          <w:sz w:val="36"/>
          <w:szCs w:val="36"/>
        </w:rPr>
      </w:pPr>
      <w:r>
        <w:rPr>
          <w:rFonts w:ascii="Verdana" w:hAnsi="Verdana" w:cs="Arial"/>
          <w:b/>
          <w:sz w:val="36"/>
          <w:szCs w:val="36"/>
        </w:rPr>
        <w:t xml:space="preserve">Inail Piemonte </w:t>
      </w:r>
      <w:r w:rsidR="00210B26">
        <w:rPr>
          <w:rFonts w:ascii="Verdana" w:hAnsi="Verdana" w:cs="Arial"/>
          <w:b/>
          <w:sz w:val="36"/>
          <w:szCs w:val="36"/>
        </w:rPr>
        <w:t xml:space="preserve">a fianco della </w:t>
      </w:r>
      <w:r w:rsidR="00983DD8">
        <w:rPr>
          <w:rFonts w:ascii="Verdana" w:hAnsi="Verdana" w:cs="Arial"/>
          <w:b/>
          <w:sz w:val="36"/>
          <w:szCs w:val="36"/>
        </w:rPr>
        <w:t>sesta</w:t>
      </w:r>
      <w:r w:rsidR="00210B26">
        <w:rPr>
          <w:rFonts w:ascii="Verdana" w:hAnsi="Verdana" w:cs="Arial"/>
          <w:b/>
          <w:sz w:val="36"/>
          <w:szCs w:val="36"/>
        </w:rPr>
        <w:t xml:space="preserve"> edizione di</w:t>
      </w:r>
      <w:r w:rsidR="00EB7BBF" w:rsidRPr="00EB7BBF">
        <w:rPr>
          <w:rFonts w:ascii="Verdana" w:hAnsi="Verdana" w:cs="Arial"/>
          <w:b/>
          <w:sz w:val="36"/>
          <w:szCs w:val="36"/>
        </w:rPr>
        <w:t xml:space="preserve"> Job Film Days (JFD</w:t>
      </w:r>
      <w:r>
        <w:rPr>
          <w:rFonts w:ascii="Verdana" w:hAnsi="Verdana" w:cs="Arial"/>
          <w:b/>
          <w:sz w:val="36"/>
          <w:szCs w:val="36"/>
        </w:rPr>
        <w:t>)</w:t>
      </w:r>
    </w:p>
    <w:p w14:paraId="5B64CB2F" w14:textId="77777777" w:rsidR="00100FCA" w:rsidRPr="00100FCA" w:rsidRDefault="00100FCA" w:rsidP="00100FCA">
      <w:pPr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14:paraId="44D3B6DF" w14:textId="668CC133" w:rsidR="009D60E8" w:rsidRDefault="00210B26">
      <w:pPr>
        <w:autoSpaceDE w:val="0"/>
        <w:autoSpaceDN w:val="0"/>
        <w:adjustRightInd w:val="0"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La</w:t>
      </w:r>
      <w:r w:rsidR="00100FCA">
        <w:rPr>
          <w:rFonts w:ascii="Verdana" w:hAnsi="Verdana" w:cs="Arial"/>
          <w:b/>
        </w:rPr>
        <w:t xml:space="preserve"> Direzione regionale Inail </w:t>
      </w:r>
      <w:r>
        <w:rPr>
          <w:rFonts w:ascii="Verdana" w:hAnsi="Verdana" w:cs="Arial"/>
          <w:b/>
        </w:rPr>
        <w:t xml:space="preserve">conferma la sua partecipazione al </w:t>
      </w:r>
      <w:r w:rsidRPr="00210B26">
        <w:rPr>
          <w:rFonts w:ascii="Verdana" w:hAnsi="Verdana" w:cs="Arial"/>
          <w:b/>
        </w:rPr>
        <w:t>festival del cinema dedicato alle tematiche del lavoro e dei diritti</w:t>
      </w:r>
      <w:r>
        <w:rPr>
          <w:rFonts w:ascii="Verdana" w:hAnsi="Verdana" w:cs="Arial"/>
          <w:b/>
        </w:rPr>
        <w:t xml:space="preserve">: </w:t>
      </w:r>
      <w:r w:rsidR="00100FCA">
        <w:rPr>
          <w:rFonts w:ascii="Verdana" w:hAnsi="Verdana" w:cs="Arial"/>
          <w:b/>
        </w:rPr>
        <w:t xml:space="preserve">premierà </w:t>
      </w:r>
      <w:r w:rsidR="00330336">
        <w:rPr>
          <w:rFonts w:ascii="Verdana" w:hAnsi="Verdana" w:cs="Arial"/>
          <w:b/>
        </w:rPr>
        <w:t>le migliori opere</w:t>
      </w:r>
      <w:r>
        <w:rPr>
          <w:rFonts w:ascii="Verdana" w:hAnsi="Verdana" w:cs="Arial"/>
          <w:b/>
        </w:rPr>
        <w:t xml:space="preserve"> </w:t>
      </w:r>
      <w:r w:rsidR="00330336">
        <w:rPr>
          <w:rFonts w:ascii="Verdana" w:hAnsi="Verdana" w:cs="Arial"/>
          <w:b/>
        </w:rPr>
        <w:t>partecipanti</w:t>
      </w:r>
      <w:r>
        <w:rPr>
          <w:rFonts w:ascii="Verdana" w:hAnsi="Verdana" w:cs="Arial"/>
          <w:b/>
        </w:rPr>
        <w:t xml:space="preserve"> al</w:t>
      </w:r>
      <w:r w:rsidR="00100FCA">
        <w:rPr>
          <w:rFonts w:ascii="Verdana" w:hAnsi="Verdana" w:cs="Arial"/>
          <w:b/>
        </w:rPr>
        <w:t xml:space="preserve"> Concorso </w:t>
      </w:r>
      <w:r w:rsidR="0015208B">
        <w:rPr>
          <w:rFonts w:ascii="Verdana" w:hAnsi="Verdana" w:cs="Arial"/>
          <w:b/>
          <w:bCs/>
        </w:rPr>
        <w:t>“Lavoro 202</w:t>
      </w:r>
      <w:r w:rsidR="00D71737">
        <w:rPr>
          <w:rFonts w:ascii="Verdana" w:hAnsi="Verdana" w:cs="Arial"/>
          <w:b/>
          <w:bCs/>
        </w:rPr>
        <w:t>5</w:t>
      </w:r>
      <w:r w:rsidR="00100FCA" w:rsidRPr="00692F21">
        <w:rPr>
          <w:rFonts w:ascii="Verdana" w:hAnsi="Verdana" w:cs="Arial"/>
          <w:b/>
          <w:bCs/>
        </w:rPr>
        <w:t>” JFD-I</w:t>
      </w:r>
      <w:r>
        <w:rPr>
          <w:rFonts w:ascii="Verdana" w:hAnsi="Verdana" w:cs="Arial"/>
          <w:b/>
          <w:bCs/>
        </w:rPr>
        <w:t>nail</w:t>
      </w:r>
      <w:r w:rsidR="00100FCA" w:rsidRPr="00692F21">
        <w:rPr>
          <w:rFonts w:ascii="Verdana" w:hAnsi="Verdana" w:cs="Arial"/>
          <w:b/>
        </w:rPr>
        <w:t xml:space="preserve"> Piemonte</w:t>
      </w:r>
      <w:r w:rsidR="00100FCA">
        <w:rPr>
          <w:rFonts w:ascii="Verdana" w:hAnsi="Verdana" w:cs="Arial"/>
          <w:b/>
        </w:rPr>
        <w:t xml:space="preserve">  </w:t>
      </w:r>
    </w:p>
    <w:p w14:paraId="091B58F7" w14:textId="77777777" w:rsidR="00100FCA" w:rsidRDefault="00100FCA">
      <w:pPr>
        <w:autoSpaceDE w:val="0"/>
        <w:autoSpaceDN w:val="0"/>
        <w:adjustRightInd w:val="0"/>
        <w:jc w:val="both"/>
        <w:rPr>
          <w:rFonts w:ascii="Verdana" w:hAnsi="Verdana" w:cs="Arial"/>
          <w:b/>
        </w:rPr>
      </w:pPr>
    </w:p>
    <w:p w14:paraId="7930A7EF" w14:textId="77777777" w:rsidR="00F963D6" w:rsidRDefault="00F963D6" w:rsidP="008D1D57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5AA78278" w14:textId="7B2F9AE0" w:rsidR="00A46FCE" w:rsidRDefault="00FC16E2" w:rsidP="008D1D57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Inail Piemonte</w:t>
      </w:r>
      <w:r w:rsidR="00234F9E">
        <w:rPr>
          <w:rFonts w:ascii="Verdana" w:hAnsi="Verdana"/>
        </w:rPr>
        <w:t>, partner storico di Job Film Days</w:t>
      </w:r>
      <w:r w:rsidR="00154B25">
        <w:rPr>
          <w:rFonts w:ascii="Verdana" w:hAnsi="Verdana"/>
        </w:rPr>
        <w:t xml:space="preserve"> fin</w:t>
      </w:r>
      <w:r w:rsidR="003026F8">
        <w:rPr>
          <w:rFonts w:ascii="Verdana" w:hAnsi="Verdana"/>
        </w:rPr>
        <w:t xml:space="preserve"> d</w:t>
      </w:r>
      <w:r w:rsidR="00154B25">
        <w:rPr>
          <w:rFonts w:ascii="Verdana" w:hAnsi="Verdana"/>
        </w:rPr>
        <w:t>a</w:t>
      </w:r>
      <w:r w:rsidR="003026F8">
        <w:rPr>
          <w:rFonts w:ascii="Verdana" w:hAnsi="Verdana"/>
        </w:rPr>
        <w:t xml:space="preserve"> quando nel 2020 l’iniziativa prese le sue mosse</w:t>
      </w:r>
      <w:r w:rsidR="005E6B3F">
        <w:rPr>
          <w:rFonts w:ascii="Verdana" w:hAnsi="Verdana"/>
        </w:rPr>
        <w:t xml:space="preserve">, conferma la sua partecipazione alla </w:t>
      </w:r>
      <w:r w:rsidR="00983DD8">
        <w:rPr>
          <w:rFonts w:ascii="Verdana" w:hAnsi="Verdana"/>
        </w:rPr>
        <w:t>sesta</w:t>
      </w:r>
      <w:r w:rsidR="005E6B3F">
        <w:rPr>
          <w:rFonts w:ascii="Verdana" w:hAnsi="Verdana"/>
        </w:rPr>
        <w:t xml:space="preserve"> edizione del festival</w:t>
      </w:r>
      <w:r w:rsidR="00141D7E">
        <w:rPr>
          <w:rFonts w:ascii="Verdana" w:hAnsi="Verdana"/>
        </w:rPr>
        <w:t xml:space="preserve">. </w:t>
      </w:r>
      <w:r w:rsidR="00D72743">
        <w:rPr>
          <w:rFonts w:ascii="Verdana" w:hAnsi="Verdana"/>
        </w:rPr>
        <w:t>O</w:t>
      </w:r>
      <w:r w:rsidR="00141D7E">
        <w:rPr>
          <w:rFonts w:ascii="Verdana" w:hAnsi="Verdana"/>
        </w:rPr>
        <w:t>biettivo</w:t>
      </w:r>
      <w:r w:rsidR="00D72743">
        <w:rPr>
          <w:rFonts w:ascii="Verdana" w:hAnsi="Verdana"/>
        </w:rPr>
        <w:t xml:space="preserve"> dell’Istituto</w:t>
      </w:r>
      <w:r w:rsidR="00AB5C53">
        <w:rPr>
          <w:rFonts w:ascii="Verdana" w:hAnsi="Verdana"/>
        </w:rPr>
        <w:t xml:space="preserve">: </w:t>
      </w:r>
      <w:r w:rsidR="000A7282">
        <w:rPr>
          <w:rFonts w:ascii="Verdana" w:hAnsi="Verdana"/>
        </w:rPr>
        <w:t>coinvolgere attraverso la potenza del linguaggio cinematografico</w:t>
      </w:r>
      <w:r w:rsidR="00210B26">
        <w:rPr>
          <w:rFonts w:ascii="Verdana" w:hAnsi="Verdana"/>
        </w:rPr>
        <w:t xml:space="preserve"> il grande pubblico sui temi </w:t>
      </w:r>
      <w:r w:rsidRPr="00FC16E2">
        <w:rPr>
          <w:rFonts w:ascii="Verdana" w:hAnsi="Verdana"/>
        </w:rPr>
        <w:t>della prevenzio</w:t>
      </w:r>
      <w:r>
        <w:rPr>
          <w:rFonts w:ascii="Verdana" w:hAnsi="Verdana"/>
        </w:rPr>
        <w:t>ne e della sicurezza sul lavoro</w:t>
      </w:r>
      <w:r w:rsidR="000715CA">
        <w:rPr>
          <w:rFonts w:ascii="Verdana" w:hAnsi="Verdana"/>
        </w:rPr>
        <w:t>.</w:t>
      </w:r>
    </w:p>
    <w:p w14:paraId="67451F2A" w14:textId="77777777" w:rsidR="0006348A" w:rsidRDefault="0006348A" w:rsidP="0006348A">
      <w:pPr>
        <w:spacing w:line="276" w:lineRule="auto"/>
        <w:jc w:val="both"/>
        <w:rPr>
          <w:rFonts w:ascii="Verdana" w:hAnsi="Verdana"/>
        </w:rPr>
      </w:pPr>
    </w:p>
    <w:p w14:paraId="61C98BD6" w14:textId="4203A619" w:rsidR="00330336" w:rsidRDefault="00FC16E2" w:rsidP="0006348A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Come </w:t>
      </w:r>
      <w:r w:rsidR="00330336">
        <w:rPr>
          <w:rFonts w:ascii="Verdana" w:hAnsi="Verdana"/>
        </w:rPr>
        <w:t>gli anni scorsi</w:t>
      </w:r>
      <w:r>
        <w:rPr>
          <w:rFonts w:ascii="Verdana" w:hAnsi="Verdana"/>
        </w:rPr>
        <w:t xml:space="preserve"> anche per questa edizione del festival la Direzione regionale Inail sostiene una delle sezioni co</w:t>
      </w:r>
      <w:r w:rsidR="00330336">
        <w:rPr>
          <w:rFonts w:ascii="Verdana" w:hAnsi="Verdana"/>
        </w:rPr>
        <w:t xml:space="preserve">mpetitive della manifestazione: </w:t>
      </w:r>
      <w:r w:rsidR="0006348A">
        <w:rPr>
          <w:rFonts w:ascii="Verdana" w:hAnsi="Verdana"/>
        </w:rPr>
        <w:t>il</w:t>
      </w:r>
      <w:r w:rsidRPr="00692F21">
        <w:rPr>
          <w:rFonts w:ascii="Verdana" w:hAnsi="Verdana"/>
        </w:rPr>
        <w:t xml:space="preserve"> </w:t>
      </w:r>
      <w:r w:rsidRPr="00FC16E2">
        <w:rPr>
          <w:rFonts w:ascii="Verdana" w:hAnsi="Verdana"/>
          <w:b/>
        </w:rPr>
        <w:t>Concorso cinematografico internazionale JFD-Inail</w:t>
      </w:r>
      <w:r w:rsidR="00E43191">
        <w:rPr>
          <w:rFonts w:ascii="Verdana" w:hAnsi="Verdana"/>
          <w:b/>
        </w:rPr>
        <w:t xml:space="preserve"> Piemonte</w:t>
      </w:r>
      <w:r w:rsidRPr="00FC16E2">
        <w:rPr>
          <w:rFonts w:ascii="Verdana" w:hAnsi="Verdana"/>
          <w:b/>
        </w:rPr>
        <w:t xml:space="preserve"> “Lavoro 202</w:t>
      </w:r>
      <w:r w:rsidR="00760A98">
        <w:rPr>
          <w:rFonts w:ascii="Verdana" w:hAnsi="Verdana"/>
          <w:b/>
        </w:rPr>
        <w:t>5</w:t>
      </w:r>
      <w:r w:rsidRPr="00FC16E2">
        <w:rPr>
          <w:rFonts w:ascii="Verdana" w:hAnsi="Verdana"/>
          <w:b/>
        </w:rPr>
        <w:t>”</w:t>
      </w:r>
      <w:r w:rsidRPr="00692F21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dedicato ai </w:t>
      </w:r>
      <w:r w:rsidR="00597A62" w:rsidRPr="00597A62">
        <w:rPr>
          <w:rFonts w:ascii="Verdana" w:hAnsi="Verdana"/>
        </w:rPr>
        <w:t xml:space="preserve">documentari e lungometraggi di finzione prodotti in Italia o all’estero sulle tematiche del </w:t>
      </w:r>
      <w:r w:rsidR="00597A62" w:rsidRPr="0013601C">
        <w:rPr>
          <w:rFonts w:ascii="Verdana" w:hAnsi="Verdana"/>
        </w:rPr>
        <w:t>lavoro</w:t>
      </w:r>
      <w:r w:rsidR="006D00BD" w:rsidRPr="0013601C">
        <w:rPr>
          <w:rFonts w:ascii="Verdana" w:hAnsi="Verdana"/>
        </w:rPr>
        <w:t xml:space="preserve">, </w:t>
      </w:r>
      <w:r w:rsidR="00330336" w:rsidRPr="0013601C">
        <w:rPr>
          <w:rFonts w:ascii="Verdana" w:hAnsi="Verdana"/>
        </w:rPr>
        <w:t>di</w:t>
      </w:r>
      <w:r w:rsidR="00330336" w:rsidRPr="0013601C">
        <w:rPr>
          <w:rFonts w:ascii="Verdana" w:hAnsi="Verdana" w:cs="Arial"/>
        </w:rPr>
        <w:t xml:space="preserve"> durata superiore ai 30 minuti, sia editi che inediti, ultimati dopo il 30 giugno 202</w:t>
      </w:r>
      <w:r w:rsidR="00233799">
        <w:rPr>
          <w:rFonts w:ascii="Verdana" w:hAnsi="Verdana" w:cs="Arial"/>
        </w:rPr>
        <w:t>3</w:t>
      </w:r>
      <w:r w:rsidR="00330336" w:rsidRPr="0013601C">
        <w:rPr>
          <w:rFonts w:ascii="Verdana" w:hAnsi="Verdana" w:cs="Arial"/>
        </w:rPr>
        <w:t>.</w:t>
      </w:r>
    </w:p>
    <w:p w14:paraId="0C067B12" w14:textId="77777777" w:rsidR="00330336" w:rsidRDefault="00330336" w:rsidP="0006348A">
      <w:pPr>
        <w:spacing w:line="276" w:lineRule="auto"/>
        <w:jc w:val="both"/>
        <w:rPr>
          <w:rFonts w:ascii="Verdana" w:hAnsi="Verdana"/>
        </w:rPr>
      </w:pPr>
    </w:p>
    <w:p w14:paraId="6FAC0B59" w14:textId="77777777" w:rsidR="0006348A" w:rsidRDefault="001E692A" w:rsidP="0006348A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Le </w:t>
      </w:r>
      <w:r w:rsidR="00330336">
        <w:rPr>
          <w:rFonts w:ascii="Verdana" w:hAnsi="Verdana"/>
        </w:rPr>
        <w:t>opere</w:t>
      </w:r>
      <w:r w:rsidR="0006348A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dovranno rappresentare </w:t>
      </w:r>
      <w:r w:rsidR="0006348A" w:rsidRPr="00692F21">
        <w:rPr>
          <w:rFonts w:ascii="Verdana" w:hAnsi="Verdana"/>
        </w:rPr>
        <w:t>uno o più aspetti del mondo del lavoro quali</w:t>
      </w:r>
      <w:r w:rsidR="0006348A">
        <w:rPr>
          <w:rFonts w:ascii="Verdana" w:hAnsi="Verdana"/>
        </w:rPr>
        <w:t xml:space="preserve"> ad esempio</w:t>
      </w:r>
      <w:r w:rsidR="0006348A" w:rsidRPr="00692F21">
        <w:rPr>
          <w:rFonts w:ascii="Verdana" w:hAnsi="Verdana"/>
        </w:rPr>
        <w:t xml:space="preserve"> tematiche legate a salute e sicurezza, tutele e diritti, rischi emergenti, problemi occupazionali, nuove professioni, auto-imprenditoria, lavoro femminile, lavoro minorile, lavoro dei migranti, lavoro artigiano, lavoro domestico, lavoro penitenziario, invecchiamento lavorativo, inserimento lavorativo</w:t>
      </w:r>
      <w:r w:rsidR="0006348A">
        <w:rPr>
          <w:rFonts w:ascii="Verdana" w:hAnsi="Verdana"/>
        </w:rPr>
        <w:t xml:space="preserve"> di persone con disabilità, rei</w:t>
      </w:r>
      <w:r w:rsidR="0006348A" w:rsidRPr="00692F21">
        <w:rPr>
          <w:rFonts w:ascii="Verdana" w:hAnsi="Verdana"/>
        </w:rPr>
        <w:t>nserimento lavorativo e sociale (anche attraverso la pratica sportiva) di persone vittime di infortunio e malattie professionali</w:t>
      </w:r>
      <w:r w:rsidR="0006348A">
        <w:rPr>
          <w:rFonts w:ascii="Verdana" w:hAnsi="Verdana"/>
        </w:rPr>
        <w:t>.</w:t>
      </w:r>
      <w:r w:rsidR="0006348A" w:rsidRPr="00692F21">
        <w:rPr>
          <w:rFonts w:ascii="Verdana" w:hAnsi="Verdana"/>
        </w:rPr>
        <w:t xml:space="preserve"> </w:t>
      </w:r>
    </w:p>
    <w:p w14:paraId="363C3CCF" w14:textId="77777777" w:rsidR="00FC16E2" w:rsidRPr="00A46FCE" w:rsidRDefault="00FC16E2" w:rsidP="008D1D57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</w:rPr>
      </w:pPr>
    </w:p>
    <w:p w14:paraId="3FF5A532" w14:textId="2B8F01A4" w:rsidR="0006348A" w:rsidRDefault="001E692A" w:rsidP="0006348A">
      <w:pPr>
        <w:spacing w:line="276" w:lineRule="auto"/>
        <w:jc w:val="both"/>
        <w:rPr>
          <w:rFonts w:ascii="Verdana" w:hAnsi="Verdana" w:cs="Arial"/>
        </w:rPr>
      </w:pPr>
      <w:r>
        <w:rPr>
          <w:rFonts w:ascii="Verdana" w:hAnsi="Verdana"/>
        </w:rPr>
        <w:t xml:space="preserve">Tra i componenti della Giuria </w:t>
      </w:r>
      <w:r w:rsidR="0012667F">
        <w:rPr>
          <w:rFonts w:ascii="Verdana" w:hAnsi="Verdana"/>
        </w:rPr>
        <w:t xml:space="preserve">è previsto anche </w:t>
      </w:r>
      <w:r w:rsidR="0006348A" w:rsidRPr="00692F21">
        <w:rPr>
          <w:rFonts w:ascii="Verdana" w:hAnsi="Verdana"/>
        </w:rPr>
        <w:t xml:space="preserve">un rappresentante </w:t>
      </w:r>
      <w:r w:rsidR="00D30BD6">
        <w:rPr>
          <w:rFonts w:ascii="Verdana" w:hAnsi="Verdana"/>
        </w:rPr>
        <w:t xml:space="preserve">dell’Inail Piemonte, </w:t>
      </w:r>
      <w:r w:rsidR="00D61942">
        <w:rPr>
          <w:rFonts w:ascii="Verdana" w:hAnsi="Verdana"/>
        </w:rPr>
        <w:t xml:space="preserve">Domenico </w:t>
      </w:r>
      <w:r w:rsidR="000C3398">
        <w:rPr>
          <w:rFonts w:ascii="Verdana" w:hAnsi="Verdana"/>
        </w:rPr>
        <w:t>P</w:t>
      </w:r>
      <w:r w:rsidR="00D61942">
        <w:rPr>
          <w:rFonts w:ascii="Verdana" w:hAnsi="Verdana"/>
        </w:rPr>
        <w:t>rincigalli</w:t>
      </w:r>
      <w:r w:rsidR="00D30BD6">
        <w:rPr>
          <w:rFonts w:ascii="Verdana" w:hAnsi="Verdana"/>
        </w:rPr>
        <w:t xml:space="preserve">, </w:t>
      </w:r>
      <w:r w:rsidR="009E6175">
        <w:rPr>
          <w:rFonts w:ascii="Verdana" w:hAnsi="Verdana"/>
        </w:rPr>
        <w:t>Direttore</w:t>
      </w:r>
      <w:r w:rsidR="00D30BD6">
        <w:rPr>
          <w:rFonts w:ascii="Verdana" w:hAnsi="Verdana"/>
        </w:rPr>
        <w:t xml:space="preserve"> regionale</w:t>
      </w:r>
      <w:r w:rsidR="0012667F">
        <w:rPr>
          <w:rFonts w:ascii="Verdana" w:hAnsi="Verdana"/>
        </w:rPr>
        <w:t xml:space="preserve">; </w:t>
      </w:r>
      <w:r w:rsidR="0006348A">
        <w:rPr>
          <w:rFonts w:ascii="Verdana" w:hAnsi="Verdana" w:cs="Arial"/>
        </w:rPr>
        <w:t>l</w:t>
      </w:r>
      <w:r w:rsidR="0006348A" w:rsidRPr="00692F21">
        <w:rPr>
          <w:rFonts w:ascii="Verdana" w:hAnsi="Verdana" w:cs="Arial"/>
        </w:rPr>
        <w:t>e opere selezionate ga</w:t>
      </w:r>
      <w:r w:rsidR="0006348A">
        <w:rPr>
          <w:rFonts w:ascii="Verdana" w:hAnsi="Verdana" w:cs="Arial"/>
        </w:rPr>
        <w:t xml:space="preserve">reggeranno </w:t>
      </w:r>
      <w:r w:rsidR="000C3398">
        <w:rPr>
          <w:rFonts w:ascii="Verdana" w:hAnsi="Verdana" w:cs="Arial"/>
        </w:rPr>
        <w:t>nelle seguenti sezioni</w:t>
      </w:r>
      <w:r w:rsidR="0006348A">
        <w:rPr>
          <w:rFonts w:ascii="Verdana" w:hAnsi="Verdana" w:cs="Arial"/>
        </w:rPr>
        <w:t>:</w:t>
      </w:r>
      <w:r w:rsidR="0006348A" w:rsidRPr="00692F21">
        <w:rPr>
          <w:rFonts w:ascii="Verdana" w:hAnsi="Verdana" w:cs="Arial"/>
        </w:rPr>
        <w:t xml:space="preserve"> </w:t>
      </w:r>
      <w:r w:rsidR="000C3398">
        <w:rPr>
          <w:rFonts w:ascii="Verdana" w:hAnsi="Verdana" w:cs="Arial"/>
        </w:rPr>
        <w:t>“M</w:t>
      </w:r>
      <w:r w:rsidR="0006348A" w:rsidRPr="00692F21">
        <w:rPr>
          <w:rFonts w:ascii="Verdana" w:hAnsi="Verdana" w:cs="Arial"/>
        </w:rPr>
        <w:t xml:space="preserve">iglior </w:t>
      </w:r>
      <w:r w:rsidR="00AA5BE0">
        <w:rPr>
          <w:rFonts w:ascii="Verdana" w:hAnsi="Verdana" w:cs="Arial"/>
        </w:rPr>
        <w:t>film</w:t>
      </w:r>
      <w:r w:rsidR="000C3398">
        <w:rPr>
          <w:rFonts w:ascii="Verdana" w:hAnsi="Verdana" w:cs="Arial"/>
        </w:rPr>
        <w:t>”</w:t>
      </w:r>
      <w:r w:rsidR="00E40863">
        <w:rPr>
          <w:rFonts w:ascii="Verdana" w:hAnsi="Verdana" w:cs="Arial"/>
        </w:rPr>
        <w:t>,</w:t>
      </w:r>
      <w:r w:rsidR="0006348A" w:rsidRPr="00692F21">
        <w:rPr>
          <w:rFonts w:ascii="Verdana" w:hAnsi="Verdana" w:cs="Arial"/>
        </w:rPr>
        <w:t xml:space="preserve"> </w:t>
      </w:r>
      <w:r w:rsidR="00B63C81">
        <w:rPr>
          <w:rFonts w:ascii="Verdana" w:hAnsi="Verdana" w:cs="Arial"/>
        </w:rPr>
        <w:t>“</w:t>
      </w:r>
      <w:r w:rsidR="00A26AA6" w:rsidRPr="00A26AA6">
        <w:rPr>
          <w:rFonts w:ascii="Verdana" w:hAnsi="Verdana" w:cs="Arial"/>
        </w:rPr>
        <w:t xml:space="preserve">Gran </w:t>
      </w:r>
      <w:r w:rsidR="004E1CBD">
        <w:rPr>
          <w:rFonts w:ascii="Verdana" w:hAnsi="Verdana" w:cs="Arial"/>
        </w:rPr>
        <w:t>p</w:t>
      </w:r>
      <w:r w:rsidR="00A26AA6" w:rsidRPr="00A26AA6">
        <w:rPr>
          <w:rFonts w:ascii="Verdana" w:hAnsi="Verdana" w:cs="Arial"/>
        </w:rPr>
        <w:t>remio della giuria</w:t>
      </w:r>
      <w:r w:rsidR="00B63C81">
        <w:rPr>
          <w:rFonts w:ascii="Verdana" w:hAnsi="Verdana" w:cs="Arial"/>
        </w:rPr>
        <w:t>”</w:t>
      </w:r>
      <w:r w:rsidR="00E43191">
        <w:rPr>
          <w:rFonts w:ascii="Verdana" w:hAnsi="Verdana" w:cs="Arial"/>
        </w:rPr>
        <w:t xml:space="preserve">, </w:t>
      </w:r>
      <w:r w:rsidR="00310981">
        <w:rPr>
          <w:rFonts w:ascii="Verdana" w:hAnsi="Verdana" w:cs="Arial"/>
        </w:rPr>
        <w:t>“</w:t>
      </w:r>
      <w:r w:rsidR="00A26AA6" w:rsidRPr="003A455A">
        <w:rPr>
          <w:rFonts w:ascii="Verdana" w:hAnsi="Verdana" w:cs="Arial"/>
        </w:rPr>
        <w:t>Premio</w:t>
      </w:r>
      <w:r w:rsidR="00A26AA6">
        <w:t xml:space="preserve"> </w:t>
      </w:r>
      <w:r w:rsidR="00310981">
        <w:rPr>
          <w:rFonts w:ascii="Verdana" w:hAnsi="Verdana" w:cs="Arial"/>
        </w:rPr>
        <w:t>speciale</w:t>
      </w:r>
      <w:r w:rsidR="00A26AA6" w:rsidRPr="00A26AA6">
        <w:rPr>
          <w:rFonts w:ascii="Verdana" w:hAnsi="Verdana" w:cs="Arial"/>
        </w:rPr>
        <w:t xml:space="preserve"> sulle tematiche inerenti </w:t>
      </w:r>
      <w:proofErr w:type="gramStart"/>
      <w:r w:rsidR="00A26AA6" w:rsidRPr="00A26AA6">
        <w:rPr>
          <w:rFonts w:ascii="Verdana" w:hAnsi="Verdana" w:cs="Arial"/>
        </w:rPr>
        <w:t>la</w:t>
      </w:r>
      <w:proofErr w:type="gramEnd"/>
      <w:r w:rsidR="00A26AA6" w:rsidRPr="00A26AA6">
        <w:rPr>
          <w:rFonts w:ascii="Verdana" w:hAnsi="Verdana" w:cs="Arial"/>
        </w:rPr>
        <w:t xml:space="preserve"> salute e la sicurezza del lavoro</w:t>
      </w:r>
      <w:r w:rsidR="00310981">
        <w:rPr>
          <w:rFonts w:ascii="Verdana" w:hAnsi="Verdana" w:cs="Arial"/>
        </w:rPr>
        <w:t>”</w:t>
      </w:r>
      <w:r w:rsidR="00E40863">
        <w:rPr>
          <w:rFonts w:ascii="Verdana" w:hAnsi="Verdana" w:cs="Arial"/>
        </w:rPr>
        <w:t>.</w:t>
      </w:r>
    </w:p>
    <w:p w14:paraId="7CDF7287" w14:textId="77777777" w:rsidR="002616D4" w:rsidRDefault="002616D4" w:rsidP="0006348A">
      <w:pPr>
        <w:spacing w:line="276" w:lineRule="auto"/>
        <w:jc w:val="both"/>
        <w:rPr>
          <w:rFonts w:ascii="Verdana" w:hAnsi="Verdana" w:cs="Arial"/>
        </w:rPr>
      </w:pPr>
    </w:p>
    <w:sectPr w:rsidR="002616D4">
      <w:footerReference w:type="default" r:id="rId11"/>
      <w:pgSz w:w="11906" w:h="16838"/>
      <w:pgMar w:top="540" w:right="1134" w:bottom="540" w:left="1134" w:header="708" w:footer="4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2E3A3" w14:textId="77777777" w:rsidR="00C036E8" w:rsidRDefault="00C036E8">
      <w:r>
        <w:separator/>
      </w:r>
    </w:p>
  </w:endnote>
  <w:endnote w:type="continuationSeparator" w:id="0">
    <w:p w14:paraId="5D7B26DB" w14:textId="77777777" w:rsidR="00C036E8" w:rsidRDefault="00C03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F2FA" w14:textId="77777777" w:rsidR="00776CD2" w:rsidRDefault="00776CD2">
    <w:pPr>
      <w:rPr>
        <w:rFonts w:ascii="Trebuchet MS" w:hAnsi="Trebuchet MS" w:cs="Tahoma"/>
        <w:sz w:val="20"/>
        <w:szCs w:val="20"/>
      </w:rPr>
    </w:pPr>
  </w:p>
  <w:p w14:paraId="00F45916" w14:textId="77777777" w:rsidR="00776CD2" w:rsidRDefault="00776CD2">
    <w:pPr>
      <w:pStyle w:val="Pidipagina"/>
      <w:ind w:left="-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9D97B" w14:textId="77777777" w:rsidR="00C036E8" w:rsidRDefault="00C036E8">
      <w:r>
        <w:separator/>
      </w:r>
    </w:p>
  </w:footnote>
  <w:footnote w:type="continuationSeparator" w:id="0">
    <w:p w14:paraId="587780F0" w14:textId="77777777" w:rsidR="00C036E8" w:rsidRDefault="00C03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7A98"/>
    <w:multiLevelType w:val="hybridMultilevel"/>
    <w:tmpl w:val="B2B0B174"/>
    <w:lvl w:ilvl="0" w:tplc="56C40F88">
      <w:start w:val="1"/>
      <w:numFmt w:val="bullet"/>
      <w:lvlText w:val="-"/>
      <w:lvlJc w:val="left"/>
      <w:pPr>
        <w:ind w:left="9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A65736">
      <w:start w:val="1"/>
      <w:numFmt w:val="bullet"/>
      <w:lvlText w:val="o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32D84A">
      <w:start w:val="1"/>
      <w:numFmt w:val="bullet"/>
      <w:lvlText w:val="▪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ECC04E">
      <w:start w:val="1"/>
      <w:numFmt w:val="bullet"/>
      <w:lvlText w:val="•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76A008">
      <w:start w:val="1"/>
      <w:numFmt w:val="bullet"/>
      <w:lvlText w:val="o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684A5A">
      <w:start w:val="1"/>
      <w:numFmt w:val="bullet"/>
      <w:lvlText w:val="▪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F20D90">
      <w:start w:val="1"/>
      <w:numFmt w:val="bullet"/>
      <w:lvlText w:val="•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BE50B2">
      <w:start w:val="1"/>
      <w:numFmt w:val="bullet"/>
      <w:lvlText w:val="o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CE3E5C">
      <w:start w:val="1"/>
      <w:numFmt w:val="bullet"/>
      <w:lvlText w:val="▪"/>
      <w:lvlJc w:val="left"/>
      <w:pPr>
        <w:ind w:left="6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7C2CDB"/>
    <w:multiLevelType w:val="hybridMultilevel"/>
    <w:tmpl w:val="01382F2E"/>
    <w:lvl w:ilvl="0" w:tplc="9A90F27C">
      <w:start w:val="1"/>
      <w:numFmt w:val="bullet"/>
      <w:lvlText w:val="-"/>
      <w:lvlJc w:val="left"/>
      <w:pPr>
        <w:ind w:left="71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1E3324C"/>
    <w:multiLevelType w:val="hybridMultilevel"/>
    <w:tmpl w:val="EADE0630"/>
    <w:lvl w:ilvl="0" w:tplc="0410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210C4"/>
    <w:multiLevelType w:val="hybridMultilevel"/>
    <w:tmpl w:val="91921BAE"/>
    <w:lvl w:ilvl="0" w:tplc="9676AC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847F7"/>
    <w:multiLevelType w:val="hybridMultilevel"/>
    <w:tmpl w:val="4044C81C"/>
    <w:lvl w:ilvl="0" w:tplc="FCE22B8C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C4528C"/>
    <w:multiLevelType w:val="hybridMultilevel"/>
    <w:tmpl w:val="1C3445E8"/>
    <w:lvl w:ilvl="0" w:tplc="9A90F27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AA80880"/>
    <w:multiLevelType w:val="multilevel"/>
    <w:tmpl w:val="81E0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B50E28"/>
    <w:multiLevelType w:val="hybridMultilevel"/>
    <w:tmpl w:val="93C8EC54"/>
    <w:lvl w:ilvl="0" w:tplc="DBFE50BE">
      <w:start w:val="1"/>
      <w:numFmt w:val="bullet"/>
      <w:lvlText w:val="-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E0A3FE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3A1B1C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EAC114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9E2C32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EF6CA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20EC16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1CDF60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94F49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C88407A"/>
    <w:multiLevelType w:val="hybridMultilevel"/>
    <w:tmpl w:val="A606A194"/>
    <w:lvl w:ilvl="0" w:tplc="4ABC6BA2">
      <w:start w:val="1"/>
      <w:numFmt w:val="bullet"/>
      <w:lvlText w:val="-"/>
      <w:lvlJc w:val="left"/>
      <w:pPr>
        <w:ind w:left="78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D85C90">
      <w:start w:val="1"/>
      <w:numFmt w:val="bullet"/>
      <w:lvlText w:val="o"/>
      <w:lvlJc w:val="left"/>
      <w:pPr>
        <w:ind w:left="1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4C84CC">
      <w:start w:val="1"/>
      <w:numFmt w:val="bullet"/>
      <w:lvlText w:val="▪"/>
      <w:lvlJc w:val="left"/>
      <w:pPr>
        <w:ind w:left="18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8EF34E">
      <w:start w:val="1"/>
      <w:numFmt w:val="bullet"/>
      <w:lvlText w:val="•"/>
      <w:lvlJc w:val="left"/>
      <w:pPr>
        <w:ind w:left="25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E442CE">
      <w:start w:val="1"/>
      <w:numFmt w:val="bullet"/>
      <w:lvlText w:val="o"/>
      <w:lvlJc w:val="left"/>
      <w:pPr>
        <w:ind w:left="32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B467E2">
      <w:start w:val="1"/>
      <w:numFmt w:val="bullet"/>
      <w:lvlText w:val="▪"/>
      <w:lvlJc w:val="left"/>
      <w:pPr>
        <w:ind w:left="40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622614">
      <w:start w:val="1"/>
      <w:numFmt w:val="bullet"/>
      <w:lvlText w:val="•"/>
      <w:lvlJc w:val="left"/>
      <w:pPr>
        <w:ind w:left="47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3043F8">
      <w:start w:val="1"/>
      <w:numFmt w:val="bullet"/>
      <w:lvlText w:val="o"/>
      <w:lvlJc w:val="left"/>
      <w:pPr>
        <w:ind w:left="5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5C8028">
      <w:start w:val="1"/>
      <w:numFmt w:val="bullet"/>
      <w:lvlText w:val="▪"/>
      <w:lvlJc w:val="left"/>
      <w:pPr>
        <w:ind w:left="6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F0E0B82"/>
    <w:multiLevelType w:val="multilevel"/>
    <w:tmpl w:val="6B541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255302">
    <w:abstractNumId w:val="3"/>
  </w:num>
  <w:num w:numId="2" w16cid:durableId="1812597606">
    <w:abstractNumId w:val="4"/>
  </w:num>
  <w:num w:numId="3" w16cid:durableId="281153080">
    <w:abstractNumId w:val="9"/>
  </w:num>
  <w:num w:numId="4" w16cid:durableId="77413536">
    <w:abstractNumId w:val="6"/>
  </w:num>
  <w:num w:numId="5" w16cid:durableId="494494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858174">
    <w:abstractNumId w:val="8"/>
  </w:num>
  <w:num w:numId="7" w16cid:durableId="1373916930">
    <w:abstractNumId w:val="0"/>
  </w:num>
  <w:num w:numId="8" w16cid:durableId="148787329">
    <w:abstractNumId w:val="7"/>
  </w:num>
  <w:num w:numId="9" w16cid:durableId="1801459586">
    <w:abstractNumId w:val="5"/>
  </w:num>
  <w:num w:numId="10" w16cid:durableId="883903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534"/>
    <w:rsid w:val="00017DD7"/>
    <w:rsid w:val="00021204"/>
    <w:rsid w:val="00023F8F"/>
    <w:rsid w:val="00031AFD"/>
    <w:rsid w:val="0004362B"/>
    <w:rsid w:val="00051554"/>
    <w:rsid w:val="0006348A"/>
    <w:rsid w:val="000715CA"/>
    <w:rsid w:val="000A0E52"/>
    <w:rsid w:val="000A7282"/>
    <w:rsid w:val="000B3257"/>
    <w:rsid w:val="000C3398"/>
    <w:rsid w:val="000C7C85"/>
    <w:rsid w:val="000D6B60"/>
    <w:rsid w:val="000E62BF"/>
    <w:rsid w:val="00100FCA"/>
    <w:rsid w:val="00107F60"/>
    <w:rsid w:val="0012667F"/>
    <w:rsid w:val="0013601C"/>
    <w:rsid w:val="00141D7E"/>
    <w:rsid w:val="0014685F"/>
    <w:rsid w:val="0015208B"/>
    <w:rsid w:val="00154B25"/>
    <w:rsid w:val="001A3EA6"/>
    <w:rsid w:val="001B7B0A"/>
    <w:rsid w:val="001B7B9C"/>
    <w:rsid w:val="001E692A"/>
    <w:rsid w:val="00210B26"/>
    <w:rsid w:val="00226D08"/>
    <w:rsid w:val="00232DA8"/>
    <w:rsid w:val="00233799"/>
    <w:rsid w:val="00234F9E"/>
    <w:rsid w:val="00244D09"/>
    <w:rsid w:val="00260A84"/>
    <w:rsid w:val="002616D4"/>
    <w:rsid w:val="00261719"/>
    <w:rsid w:val="00277846"/>
    <w:rsid w:val="00292B88"/>
    <w:rsid w:val="002A28EB"/>
    <w:rsid w:val="002D2E1A"/>
    <w:rsid w:val="002E0F56"/>
    <w:rsid w:val="00300850"/>
    <w:rsid w:val="003026F8"/>
    <w:rsid w:val="00310981"/>
    <w:rsid w:val="00313241"/>
    <w:rsid w:val="00324039"/>
    <w:rsid w:val="00327770"/>
    <w:rsid w:val="00330336"/>
    <w:rsid w:val="00375CB8"/>
    <w:rsid w:val="003A455A"/>
    <w:rsid w:val="003F6C71"/>
    <w:rsid w:val="00406E8A"/>
    <w:rsid w:val="004172D3"/>
    <w:rsid w:val="00424D29"/>
    <w:rsid w:val="0043164A"/>
    <w:rsid w:val="00456B03"/>
    <w:rsid w:val="00481E74"/>
    <w:rsid w:val="0048589E"/>
    <w:rsid w:val="004C3443"/>
    <w:rsid w:val="004C4D0D"/>
    <w:rsid w:val="004E1CBD"/>
    <w:rsid w:val="004E6BE9"/>
    <w:rsid w:val="004F1822"/>
    <w:rsid w:val="004F4FAE"/>
    <w:rsid w:val="00570FD1"/>
    <w:rsid w:val="005879C2"/>
    <w:rsid w:val="00597A62"/>
    <w:rsid w:val="005A6605"/>
    <w:rsid w:val="005E1F8A"/>
    <w:rsid w:val="005E6B3F"/>
    <w:rsid w:val="0061454A"/>
    <w:rsid w:val="00627F42"/>
    <w:rsid w:val="00636AFF"/>
    <w:rsid w:val="00681B6E"/>
    <w:rsid w:val="006D00BD"/>
    <w:rsid w:val="00707264"/>
    <w:rsid w:val="00736AC2"/>
    <w:rsid w:val="007423FE"/>
    <w:rsid w:val="00752CE0"/>
    <w:rsid w:val="0075612B"/>
    <w:rsid w:val="00760A98"/>
    <w:rsid w:val="00776CD2"/>
    <w:rsid w:val="007804F1"/>
    <w:rsid w:val="00780F6F"/>
    <w:rsid w:val="007941A3"/>
    <w:rsid w:val="007A5D49"/>
    <w:rsid w:val="007B0214"/>
    <w:rsid w:val="007C6F77"/>
    <w:rsid w:val="008108F5"/>
    <w:rsid w:val="00821A2C"/>
    <w:rsid w:val="00852E51"/>
    <w:rsid w:val="00853996"/>
    <w:rsid w:val="00867AB4"/>
    <w:rsid w:val="008954B6"/>
    <w:rsid w:val="008B2499"/>
    <w:rsid w:val="008B3A7A"/>
    <w:rsid w:val="008C71FC"/>
    <w:rsid w:val="008D0424"/>
    <w:rsid w:val="008D1D57"/>
    <w:rsid w:val="008D6745"/>
    <w:rsid w:val="008F14D7"/>
    <w:rsid w:val="00904CD1"/>
    <w:rsid w:val="00944897"/>
    <w:rsid w:val="00947D76"/>
    <w:rsid w:val="00951BE9"/>
    <w:rsid w:val="009579CB"/>
    <w:rsid w:val="00961588"/>
    <w:rsid w:val="0096429F"/>
    <w:rsid w:val="00981BCC"/>
    <w:rsid w:val="00983DD8"/>
    <w:rsid w:val="00994E9C"/>
    <w:rsid w:val="009B4696"/>
    <w:rsid w:val="009D58C8"/>
    <w:rsid w:val="009D60E8"/>
    <w:rsid w:val="009E6175"/>
    <w:rsid w:val="00A0330C"/>
    <w:rsid w:val="00A116B3"/>
    <w:rsid w:val="00A26AA6"/>
    <w:rsid w:val="00A33FE2"/>
    <w:rsid w:val="00A46FCE"/>
    <w:rsid w:val="00A834E9"/>
    <w:rsid w:val="00AA5BE0"/>
    <w:rsid w:val="00AB5C53"/>
    <w:rsid w:val="00AC4C9F"/>
    <w:rsid w:val="00B015E2"/>
    <w:rsid w:val="00B4152E"/>
    <w:rsid w:val="00B5247C"/>
    <w:rsid w:val="00B55A7D"/>
    <w:rsid w:val="00B63C81"/>
    <w:rsid w:val="00BE34B4"/>
    <w:rsid w:val="00BF2BB1"/>
    <w:rsid w:val="00BF5392"/>
    <w:rsid w:val="00C036E8"/>
    <w:rsid w:val="00C31A2E"/>
    <w:rsid w:val="00C40B17"/>
    <w:rsid w:val="00C613BD"/>
    <w:rsid w:val="00C74299"/>
    <w:rsid w:val="00C7557E"/>
    <w:rsid w:val="00C77F63"/>
    <w:rsid w:val="00CA3264"/>
    <w:rsid w:val="00CE341C"/>
    <w:rsid w:val="00CF13BB"/>
    <w:rsid w:val="00D120F6"/>
    <w:rsid w:val="00D13A43"/>
    <w:rsid w:val="00D23DE1"/>
    <w:rsid w:val="00D30BD6"/>
    <w:rsid w:val="00D4081F"/>
    <w:rsid w:val="00D61942"/>
    <w:rsid w:val="00D71737"/>
    <w:rsid w:val="00D72743"/>
    <w:rsid w:val="00D80822"/>
    <w:rsid w:val="00D84DC6"/>
    <w:rsid w:val="00D85448"/>
    <w:rsid w:val="00D9231D"/>
    <w:rsid w:val="00D955A5"/>
    <w:rsid w:val="00DC7E48"/>
    <w:rsid w:val="00E27CE1"/>
    <w:rsid w:val="00E40863"/>
    <w:rsid w:val="00E43191"/>
    <w:rsid w:val="00E80F4E"/>
    <w:rsid w:val="00E97DD7"/>
    <w:rsid w:val="00EB7BBF"/>
    <w:rsid w:val="00ED3106"/>
    <w:rsid w:val="00ED7BE4"/>
    <w:rsid w:val="00ED7D51"/>
    <w:rsid w:val="00EE4A22"/>
    <w:rsid w:val="00EE5111"/>
    <w:rsid w:val="00EF24E7"/>
    <w:rsid w:val="00F03534"/>
    <w:rsid w:val="00F217CC"/>
    <w:rsid w:val="00F52B76"/>
    <w:rsid w:val="00F6747B"/>
    <w:rsid w:val="00F963D6"/>
    <w:rsid w:val="00FA7C0C"/>
    <w:rsid w:val="00FC16E2"/>
    <w:rsid w:val="00FD1266"/>
    <w:rsid w:val="00FD5868"/>
    <w:rsid w:val="00FD6489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7388C5"/>
  <w15:chartTrackingRefBased/>
  <w15:docId w15:val="{1A5D8812-0A38-4580-B622-4CB215F29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pPr>
      <w:keepNext/>
      <w:spacing w:line="360" w:lineRule="auto"/>
      <w:jc w:val="both"/>
      <w:outlineLvl w:val="0"/>
    </w:pPr>
    <w:rPr>
      <w:b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2616D4"/>
    <w:pPr>
      <w:keepNext/>
      <w:tabs>
        <w:tab w:val="num" w:pos="0"/>
      </w:tabs>
      <w:suppressAutoHyphens/>
      <w:spacing w:before="240" w:after="60"/>
      <w:ind w:left="576" w:hanging="576"/>
      <w:jc w:val="both"/>
      <w:textAlignment w:val="top"/>
      <w:outlineLvl w:val="1"/>
    </w:pPr>
    <w:rPr>
      <w:rFonts w:ascii="Arial" w:hAnsi="Arial" w:cs="Arial"/>
      <w:b/>
      <w:bCs/>
      <w:i/>
      <w:iCs/>
      <w:lang w:eastAsia="zh-CN"/>
    </w:rPr>
  </w:style>
  <w:style w:type="paragraph" w:styleId="Titolo3">
    <w:name w:val="heading 3"/>
    <w:basedOn w:val="Normale"/>
    <w:next w:val="Normale"/>
    <w:link w:val="Titolo3Carattere"/>
    <w:qFormat/>
    <w:rsid w:val="002616D4"/>
    <w:pPr>
      <w:keepNext/>
      <w:tabs>
        <w:tab w:val="num" w:pos="0"/>
      </w:tabs>
      <w:suppressAutoHyphens/>
      <w:ind w:left="720" w:hanging="720"/>
      <w:jc w:val="both"/>
      <w:textAlignment w:val="top"/>
      <w:outlineLvl w:val="2"/>
    </w:pPr>
    <w:rPr>
      <w:rFonts w:ascii="Arial" w:hAnsi="Arial" w:cs="Arial"/>
      <w:b/>
      <w:lang w:eastAsia="zh-CN"/>
    </w:rPr>
  </w:style>
  <w:style w:type="paragraph" w:styleId="Titolo5">
    <w:name w:val="heading 5"/>
    <w:basedOn w:val="Normale"/>
    <w:next w:val="Corpotesto"/>
    <w:link w:val="Titolo5Carattere"/>
    <w:qFormat/>
    <w:rsid w:val="002616D4"/>
    <w:pPr>
      <w:tabs>
        <w:tab w:val="num" w:pos="0"/>
      </w:tabs>
      <w:suppressAutoHyphens/>
      <w:spacing w:before="280" w:after="280"/>
      <w:ind w:left="1008" w:hanging="1008"/>
      <w:textAlignment w:val="top"/>
      <w:outlineLvl w:val="4"/>
    </w:pPr>
    <w:rPr>
      <w:rFonts w:ascii="Arial Unicode MS" w:eastAsia="Arial Unicode MS" w:hAnsi="Arial Unicode MS" w:cs="Arial Unicode MS"/>
      <w:b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Collegamentoipertestuale">
    <w:name w:val="Hyperlink"/>
    <w:rPr>
      <w:color w:val="0000FF"/>
      <w:u w:val="single"/>
    </w:rPr>
  </w:style>
  <w:style w:type="paragraph" w:styleId="Corpotesto">
    <w:name w:val="Body Text"/>
    <w:basedOn w:val="Normale"/>
    <w:pPr>
      <w:jc w:val="both"/>
    </w:pPr>
    <w:rPr>
      <w:rFonts w:ascii="Verdana" w:hAnsi="Verdana" w:cs="Arial"/>
      <w:sz w:val="20"/>
      <w:szCs w:val="20"/>
      <w:lang w:eastAsia="it-IT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notaapidipagina">
    <w:name w:val="footnote text"/>
    <w:basedOn w:val="Normale"/>
    <w:semiHidden/>
    <w:rPr>
      <w:sz w:val="20"/>
      <w:szCs w:val="20"/>
      <w:lang w:eastAsia="it-IT"/>
    </w:rPr>
  </w:style>
  <w:style w:type="character" w:styleId="Rimandonotaapidipagina">
    <w:name w:val="footnote reference"/>
    <w:semiHidden/>
    <w:rPr>
      <w:vertAlign w:val="superscript"/>
    </w:rPr>
  </w:style>
  <w:style w:type="character" w:styleId="MacchinadascrivereHTML">
    <w:name w:val="HTML Typewriter"/>
    <w:rPr>
      <w:rFonts w:ascii="Courier New" w:eastAsia="Times New Roman" w:hAnsi="Courier New" w:cs="Courier New"/>
      <w:sz w:val="20"/>
      <w:szCs w:val="20"/>
    </w:rPr>
  </w:style>
  <w:style w:type="paragraph" w:styleId="NormaleWeb">
    <w:name w:val="Normal (Web)"/>
    <w:basedOn w:val="Normale"/>
    <w:uiPriority w:val="99"/>
    <w:unhideWhenUsed/>
    <w:pPr>
      <w:spacing w:before="100" w:beforeAutospacing="1" w:after="119"/>
    </w:pPr>
    <w:rPr>
      <w:lang w:eastAsia="it-IT"/>
    </w:rPr>
  </w:style>
  <w:style w:type="character" w:styleId="Enfasigrassetto">
    <w:name w:val="Strong"/>
    <w:qFormat/>
    <w:rPr>
      <w:b/>
      <w:bCs/>
    </w:rPr>
  </w:style>
  <w:style w:type="character" w:styleId="Enfasicorsivo">
    <w:name w:val="Emphasis"/>
    <w:qFormat/>
    <w:rPr>
      <w:i/>
      <w:iCs/>
    </w:rPr>
  </w:style>
  <w:style w:type="paragraph" w:styleId="Testocommento">
    <w:name w:val="annotation text"/>
    <w:basedOn w:val="Normale"/>
    <w:semiHidden/>
    <w:rPr>
      <w:sz w:val="20"/>
      <w:szCs w:val="20"/>
    </w:rPr>
  </w:style>
  <w:style w:type="paragraph" w:styleId="Testofumetto">
    <w:name w:val="Balloon Text"/>
    <w:basedOn w:val="Normale"/>
    <w:semiHidden/>
    <w:rsid w:val="00F0353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423FE"/>
    <w:pPr>
      <w:spacing w:after="200" w:line="276" w:lineRule="auto"/>
      <w:ind w:left="720"/>
      <w:contextualSpacing/>
    </w:pPr>
    <w:rPr>
      <w:rFonts w:ascii="Calibri" w:eastAsiaTheme="minorHAnsi" w:hAnsi="Calibri" w:cs="Calibri"/>
      <w:sz w:val="22"/>
      <w:szCs w:val="22"/>
    </w:rPr>
  </w:style>
  <w:style w:type="paragraph" w:styleId="Rientrocorpodeltesto">
    <w:name w:val="Body Text Indent"/>
    <w:basedOn w:val="Normale"/>
    <w:link w:val="RientrocorpodeltestoCarattere"/>
    <w:rsid w:val="002616D4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2616D4"/>
    <w:rPr>
      <w:sz w:val="24"/>
      <w:szCs w:val="24"/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2616D4"/>
    <w:rPr>
      <w:rFonts w:ascii="Arial" w:hAnsi="Arial" w:cs="Arial"/>
      <w:b/>
      <w:bCs/>
      <w:i/>
      <w:iCs/>
      <w:sz w:val="24"/>
      <w:szCs w:val="24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2616D4"/>
    <w:rPr>
      <w:rFonts w:ascii="Arial" w:hAnsi="Arial" w:cs="Arial"/>
      <w:b/>
      <w:sz w:val="24"/>
      <w:szCs w:val="24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2616D4"/>
    <w:rPr>
      <w:rFonts w:ascii="Arial Unicode MS" w:eastAsia="Arial Unicode MS" w:hAnsi="Arial Unicode MS" w:cs="Arial Unicode MS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927FD7A913B44EA355D1ABF064ED51" ma:contentTypeVersion="11" ma:contentTypeDescription="Creare un nuovo documento." ma:contentTypeScope="" ma:versionID="a4f42d23f28d40ad4c9cb7ba90797dc3">
  <xsd:schema xmlns:xsd="http://www.w3.org/2001/XMLSchema" xmlns:xs="http://www.w3.org/2001/XMLSchema" xmlns:p="http://schemas.microsoft.com/office/2006/metadata/properties" xmlns:ns3="b206c8b3-99d4-4f01-b7a6-4e9d6427ddc7" xmlns:ns4="497475ad-d07c-45ce-8eba-a577c46529c9" targetNamespace="http://schemas.microsoft.com/office/2006/metadata/properties" ma:root="true" ma:fieldsID="ecac58997b71276b149fc0279438c9fd" ns3:_="" ns4:_="">
    <xsd:import namespace="b206c8b3-99d4-4f01-b7a6-4e9d6427ddc7"/>
    <xsd:import namespace="497475ad-d07c-45ce-8eba-a577c46529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06c8b3-99d4-4f01-b7a6-4e9d6427dd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7475ad-d07c-45ce-8eba-a577c46529c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1CD6C6-C7AE-4629-A4B1-7A76B6C3F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F9C792-28B6-4EDF-BDED-BB58FFEC8E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D0C6E6-0665-40C2-AE34-E43C5DAA7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06c8b3-99d4-4f01-b7a6-4e9d6427ddc7"/>
    <ds:schemaRef ds:uri="497475ad-d07c-45ce-8eba-a577c46529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</vt:lpstr>
    </vt:vector>
  </TitlesOfParts>
  <Company>Politecnico di Torino</Company>
  <LinksUpToDate>false</LinksUpToDate>
  <CharactersWithSpaces>1991</CharactersWithSpaces>
  <SharedDoc>false</SharedDoc>
  <HLinks>
    <vt:vector size="18" baseType="variant">
      <vt:variant>
        <vt:i4>262177</vt:i4>
      </vt:variant>
      <vt:variant>
        <vt:i4>6</vt:i4>
      </vt:variant>
      <vt:variant>
        <vt:i4>0</vt:i4>
      </vt:variant>
      <vt:variant>
        <vt:i4>5</vt:i4>
      </vt:variant>
      <vt:variant>
        <vt:lpwstr>mailto:ufficio.stampa@ui.torino.it</vt:lpwstr>
      </vt:variant>
      <vt:variant>
        <vt:lpwstr/>
      </vt:variant>
      <vt:variant>
        <vt:i4>4784187</vt:i4>
      </vt:variant>
      <vt:variant>
        <vt:i4>3</vt:i4>
      </vt:variant>
      <vt:variant>
        <vt:i4>0</vt:i4>
      </vt:variant>
      <vt:variant>
        <vt:i4>5</vt:i4>
      </vt:variant>
      <vt:variant>
        <vt:lpwstr>mailto:piemonte-comunicazione@inail.it</vt:lpwstr>
      </vt:variant>
      <vt:variant>
        <vt:lpwstr/>
      </vt:variant>
      <vt:variant>
        <vt:i4>5898283</vt:i4>
      </vt:variant>
      <vt:variant>
        <vt:i4>0</vt:i4>
      </vt:variant>
      <vt:variant>
        <vt:i4>0</vt:i4>
      </vt:variant>
      <vt:variant>
        <vt:i4>5</vt:i4>
      </vt:variant>
      <vt:variant>
        <vt:lpwstr>mailto:relazioni.media@polito.it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</dc:title>
  <dc:subject/>
  <dc:creator>Ce.S.I.T. - Office Automation</dc:creator>
  <cp:keywords/>
  <dc:description/>
  <cp:lastModifiedBy>Brunetti Rosanna</cp:lastModifiedBy>
  <cp:revision>54</cp:revision>
  <cp:lastPrinted>2025-09-04T09:55:00Z</cp:lastPrinted>
  <dcterms:created xsi:type="dcterms:W3CDTF">2021-07-29T08:00:00Z</dcterms:created>
  <dcterms:modified xsi:type="dcterms:W3CDTF">2025-09-04T12:57:00Z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0x01010010927FD7A913B44EA355D1ABF064ED51</vt:lpwstr>
  </property>
</Properties>
</file>